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50E" w:rsidRDefault="002E250E" w:rsidP="002E250E">
      <w:pPr>
        <w:shd w:val="clear" w:color="auto" w:fill="FFFFFF"/>
        <w:ind w:left="6804" w:hanging="425"/>
        <w:rPr>
          <w:rFonts w:eastAsia="Times New Roman"/>
          <w:b/>
          <w:bCs/>
          <w:spacing w:val="-10"/>
          <w:sz w:val="24"/>
          <w:szCs w:val="24"/>
        </w:rPr>
      </w:pPr>
      <w:bookmarkStart w:id="0" w:name="_GoBack"/>
      <w:bookmarkEnd w:id="0"/>
    </w:p>
    <w:p w:rsidR="007113E8" w:rsidRPr="00D01A8F" w:rsidRDefault="007113E8" w:rsidP="007113E8">
      <w:pPr>
        <w:shd w:val="clear" w:color="auto" w:fill="FFFFFF"/>
        <w:ind w:left="4962"/>
        <w:rPr>
          <w:rFonts w:eastAsia="Times New Roman"/>
          <w:b/>
          <w:bCs/>
          <w:spacing w:val="-10"/>
        </w:rPr>
      </w:pPr>
      <w:r w:rsidRPr="00D01A8F">
        <w:rPr>
          <w:rFonts w:eastAsia="Times New Roman"/>
          <w:b/>
          <w:bCs/>
          <w:spacing w:val="-10"/>
        </w:rPr>
        <w:t>Приложение № 7</w:t>
      </w:r>
      <w:r>
        <w:rPr>
          <w:rFonts w:eastAsia="Times New Roman"/>
          <w:b/>
          <w:bCs/>
          <w:spacing w:val="-10"/>
        </w:rPr>
        <w:t xml:space="preserve"> </w:t>
      </w:r>
      <w:r>
        <w:rPr>
          <w:rFonts w:eastAsia="Times New Roman"/>
          <w:spacing w:val="-10"/>
        </w:rPr>
        <w:t xml:space="preserve">к </w:t>
      </w:r>
      <w:r w:rsidRPr="00D01A8F">
        <w:rPr>
          <w:rFonts w:eastAsia="Times New Roman"/>
          <w:spacing w:val="-10"/>
        </w:rPr>
        <w:t xml:space="preserve">Договору подряда на выполнение полного комплекса </w:t>
      </w:r>
      <w:r w:rsidR="00FC7921">
        <w:rPr>
          <w:rFonts w:eastAsia="Times New Roman"/>
          <w:spacing w:val="-10"/>
        </w:rPr>
        <w:t xml:space="preserve">работ </w:t>
      </w:r>
      <w:r w:rsidRPr="00D01A8F">
        <w:rPr>
          <w:rFonts w:eastAsia="Times New Roman"/>
          <w:spacing w:val="-10"/>
        </w:rPr>
        <w:t>№</w:t>
      </w:r>
      <w:r>
        <w:rPr>
          <w:rFonts w:eastAsia="Times New Roman"/>
          <w:spacing w:val="-10"/>
        </w:rPr>
        <w:t xml:space="preserve"> ______</w:t>
      </w:r>
      <w:r w:rsidR="009158CE">
        <w:rPr>
          <w:rFonts w:eastAsia="Times New Roman"/>
          <w:spacing w:val="-10"/>
        </w:rPr>
        <w:t xml:space="preserve"> от </w:t>
      </w:r>
      <w:r w:rsidRPr="00D01A8F">
        <w:rPr>
          <w:rFonts w:eastAsia="Times New Roman"/>
          <w:spacing w:val="-10"/>
        </w:rPr>
        <w:t>«</w:t>
      </w:r>
      <w:r>
        <w:rPr>
          <w:rFonts w:eastAsia="Times New Roman"/>
          <w:spacing w:val="-10"/>
        </w:rPr>
        <w:t>____</w:t>
      </w:r>
      <w:proofErr w:type="gramStart"/>
      <w:r>
        <w:rPr>
          <w:rFonts w:eastAsia="Times New Roman"/>
          <w:spacing w:val="-10"/>
        </w:rPr>
        <w:t>_»_</w:t>
      </w:r>
      <w:proofErr w:type="gramEnd"/>
      <w:r>
        <w:rPr>
          <w:rFonts w:eastAsia="Times New Roman"/>
          <w:spacing w:val="-10"/>
        </w:rPr>
        <w:t>_________2023</w:t>
      </w:r>
      <w:r w:rsidRPr="00D01A8F">
        <w:rPr>
          <w:rFonts w:eastAsia="Times New Roman"/>
          <w:spacing w:val="-10"/>
        </w:rPr>
        <w:t xml:space="preserve"> г.</w:t>
      </w:r>
    </w:p>
    <w:p w:rsidR="007113E8" w:rsidRDefault="007113E8" w:rsidP="007113E8">
      <w:pPr>
        <w:shd w:val="clear" w:color="auto" w:fill="FFFFFF"/>
        <w:rPr>
          <w:b/>
          <w:bCs/>
        </w:rPr>
      </w:pPr>
    </w:p>
    <w:p w:rsidR="007113E8" w:rsidRDefault="007113E8" w:rsidP="007113E8">
      <w:pPr>
        <w:shd w:val="clear" w:color="auto" w:fill="FFFFFF"/>
        <w:rPr>
          <w:b/>
          <w:bCs/>
          <w:sz w:val="28"/>
          <w:szCs w:val="28"/>
        </w:rPr>
      </w:pPr>
    </w:p>
    <w:p w:rsidR="007113E8" w:rsidRDefault="007113E8" w:rsidP="007860D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113E8" w:rsidRDefault="007113E8" w:rsidP="007860D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113E8" w:rsidRDefault="007113E8" w:rsidP="007860D1">
      <w:pPr>
        <w:shd w:val="clear" w:color="auto" w:fill="FFFFFF"/>
        <w:jc w:val="center"/>
        <w:rPr>
          <w:b/>
          <w:bCs/>
          <w:sz w:val="28"/>
          <w:szCs w:val="28"/>
        </w:rPr>
      </w:pPr>
      <w:r w:rsidRPr="007113E8">
        <w:rPr>
          <w:b/>
          <w:bCs/>
          <w:sz w:val="28"/>
          <w:szCs w:val="28"/>
        </w:rPr>
        <w:t>ПЕРЕЧЕНЬ ЭЛЕКТРОТЕХНИЧЕСКОГО (МОНТИРУЕМОГО И НЕМОНТИРУЕМОГО) ИНЖЕНЕРНОГО ОБОРУДОВАНИЯ ПО СТРОИТЕЛЬС</w:t>
      </w:r>
      <w:r>
        <w:rPr>
          <w:b/>
          <w:bCs/>
          <w:sz w:val="28"/>
          <w:szCs w:val="28"/>
        </w:rPr>
        <w:t>ТВУ РАСПРЕДЕЛИТЕЛЬНОЙ СЕТИ 2</w:t>
      </w:r>
      <w:r w:rsidRPr="007113E8">
        <w:rPr>
          <w:b/>
          <w:bCs/>
          <w:sz w:val="28"/>
          <w:szCs w:val="28"/>
        </w:rPr>
        <w:t xml:space="preserve">0/0,4 </w:t>
      </w:r>
      <w:proofErr w:type="spellStart"/>
      <w:r w:rsidRPr="007113E8">
        <w:rPr>
          <w:b/>
          <w:bCs/>
          <w:sz w:val="28"/>
          <w:szCs w:val="28"/>
        </w:rPr>
        <w:t>кВ</w:t>
      </w:r>
      <w:proofErr w:type="spellEnd"/>
      <w:r w:rsidRPr="007113E8">
        <w:rPr>
          <w:b/>
          <w:bCs/>
          <w:sz w:val="28"/>
          <w:szCs w:val="28"/>
        </w:rPr>
        <w:t xml:space="preserve"> </w:t>
      </w:r>
    </w:p>
    <w:p w:rsidR="007113E8" w:rsidRDefault="007113E8" w:rsidP="007860D1">
      <w:pPr>
        <w:shd w:val="clear" w:color="auto" w:fill="FFFFFF"/>
        <w:jc w:val="center"/>
        <w:rPr>
          <w:b/>
          <w:bCs/>
          <w:sz w:val="28"/>
          <w:szCs w:val="28"/>
        </w:rPr>
      </w:pPr>
      <w:r w:rsidRPr="007113E8">
        <w:rPr>
          <w:b/>
          <w:bCs/>
          <w:sz w:val="28"/>
          <w:szCs w:val="28"/>
        </w:rPr>
        <w:t xml:space="preserve">АО «СИНТЕЗ ГРУПП»  </w:t>
      </w:r>
    </w:p>
    <w:p w:rsidR="007113E8" w:rsidRDefault="007113E8" w:rsidP="007860D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99386B" w:rsidRPr="00E44A5F" w:rsidRDefault="0099386B" w:rsidP="00A26D3C">
      <w:pPr>
        <w:rPr>
          <w:rFonts w:eastAsia="Times New Roman"/>
          <w:b/>
          <w:bCs/>
          <w:spacing w:val="5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7"/>
        <w:gridCol w:w="5397"/>
        <w:gridCol w:w="2161"/>
        <w:gridCol w:w="1533"/>
      </w:tblGrid>
      <w:tr w:rsidR="00C169DC" w:rsidRPr="007113E8" w:rsidTr="00C169DC">
        <w:tc>
          <w:tcPr>
            <w:tcW w:w="946" w:type="dxa"/>
          </w:tcPr>
          <w:p w:rsidR="00C169DC" w:rsidRPr="007113E8" w:rsidRDefault="00C169DC" w:rsidP="00C169DC">
            <w:pPr>
              <w:jc w:val="center"/>
              <w:rPr>
                <w:rFonts w:eastAsia="Times New Roman"/>
                <w:b/>
                <w:bCs/>
                <w:spacing w:val="5"/>
                <w:sz w:val="24"/>
                <w:szCs w:val="24"/>
              </w:rPr>
            </w:pPr>
            <w:r w:rsidRPr="007113E8">
              <w:rPr>
                <w:rFonts w:eastAsia="Times New Roman"/>
                <w:b/>
                <w:bCs/>
                <w:spacing w:val="5"/>
                <w:sz w:val="24"/>
                <w:szCs w:val="24"/>
              </w:rPr>
              <w:t>№ п/п</w:t>
            </w:r>
          </w:p>
        </w:tc>
        <w:tc>
          <w:tcPr>
            <w:tcW w:w="5560" w:type="dxa"/>
          </w:tcPr>
          <w:p w:rsidR="00C169DC" w:rsidRPr="007113E8" w:rsidRDefault="00C169DC" w:rsidP="00C169DC">
            <w:pPr>
              <w:jc w:val="center"/>
              <w:rPr>
                <w:rFonts w:eastAsia="Times New Roman"/>
                <w:b/>
                <w:bCs/>
                <w:spacing w:val="5"/>
                <w:sz w:val="24"/>
                <w:szCs w:val="24"/>
              </w:rPr>
            </w:pPr>
            <w:r w:rsidRPr="007113E8">
              <w:rPr>
                <w:rFonts w:eastAsia="Times New Roman"/>
                <w:b/>
                <w:bCs/>
                <w:spacing w:val="5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205" w:type="dxa"/>
            <w:vAlign w:val="center"/>
          </w:tcPr>
          <w:p w:rsidR="00C169DC" w:rsidRPr="007113E8" w:rsidRDefault="00C169DC" w:rsidP="00C169DC">
            <w:pPr>
              <w:ind w:right="-11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113E8">
              <w:rPr>
                <w:b/>
                <w:bCs/>
                <w:sz w:val="24"/>
                <w:szCs w:val="24"/>
                <w:lang w:val="en-US"/>
              </w:rPr>
              <w:t>Марка, тип</w:t>
            </w:r>
          </w:p>
        </w:tc>
        <w:tc>
          <w:tcPr>
            <w:tcW w:w="1533" w:type="dxa"/>
            <w:vAlign w:val="center"/>
          </w:tcPr>
          <w:p w:rsidR="00C169DC" w:rsidRPr="007113E8" w:rsidRDefault="00C169DC" w:rsidP="00C169DC">
            <w:pPr>
              <w:ind w:right="3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7113E8">
              <w:rPr>
                <w:b/>
                <w:bCs/>
                <w:sz w:val="24"/>
                <w:szCs w:val="24"/>
                <w:lang w:val="en-US"/>
              </w:rPr>
              <w:t>Количество</w:t>
            </w:r>
          </w:p>
        </w:tc>
      </w:tr>
      <w:tr w:rsidR="0099386B" w:rsidRPr="007113E8" w:rsidTr="00C169DC">
        <w:trPr>
          <w:trHeight w:val="559"/>
        </w:trPr>
        <w:tc>
          <w:tcPr>
            <w:tcW w:w="946" w:type="dxa"/>
            <w:vAlign w:val="center"/>
          </w:tcPr>
          <w:p w:rsidR="0099386B" w:rsidRPr="007113E8" w:rsidRDefault="002E250E" w:rsidP="004E0D26">
            <w:pPr>
              <w:jc w:val="center"/>
              <w:rPr>
                <w:rFonts w:eastAsia="Times New Roman"/>
                <w:b/>
                <w:spacing w:val="5"/>
                <w:sz w:val="24"/>
                <w:szCs w:val="24"/>
              </w:rPr>
            </w:pPr>
            <w:r w:rsidRPr="007113E8">
              <w:rPr>
                <w:rFonts w:eastAsia="Times New Roman"/>
                <w:b/>
                <w:spacing w:val="5"/>
                <w:sz w:val="24"/>
                <w:szCs w:val="24"/>
              </w:rPr>
              <w:t>1</w:t>
            </w:r>
          </w:p>
        </w:tc>
        <w:tc>
          <w:tcPr>
            <w:tcW w:w="5560" w:type="dxa"/>
            <w:vAlign w:val="center"/>
          </w:tcPr>
          <w:p w:rsidR="0099386B" w:rsidRPr="007113E8" w:rsidRDefault="0099386B" w:rsidP="006D052F">
            <w:pPr>
              <w:rPr>
                <w:rFonts w:eastAsia="Times New Roman"/>
                <w:b/>
                <w:spacing w:val="5"/>
                <w:sz w:val="24"/>
                <w:szCs w:val="24"/>
              </w:rPr>
            </w:pPr>
            <w:r w:rsidRPr="007113E8">
              <w:rPr>
                <w:rFonts w:eastAsia="Times New Roman"/>
                <w:b/>
                <w:spacing w:val="5"/>
                <w:sz w:val="24"/>
                <w:szCs w:val="24"/>
              </w:rPr>
              <w:t>Трансформаторная подстанция (ТП №1,2) в блочном исполнении, 20/0,4кВ</w:t>
            </w:r>
          </w:p>
        </w:tc>
        <w:tc>
          <w:tcPr>
            <w:tcW w:w="2205" w:type="dxa"/>
            <w:vAlign w:val="center"/>
          </w:tcPr>
          <w:p w:rsidR="0099386B" w:rsidRPr="007113E8" w:rsidRDefault="0099386B" w:rsidP="00C169DC">
            <w:pPr>
              <w:jc w:val="center"/>
              <w:rPr>
                <w:rFonts w:eastAsia="Times New Roman"/>
                <w:spacing w:val="5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99386B" w:rsidRPr="007113E8" w:rsidRDefault="0099386B" w:rsidP="00C169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9386B" w:rsidRPr="007113E8" w:rsidTr="00257F2E">
        <w:trPr>
          <w:trHeight w:val="426"/>
        </w:trPr>
        <w:tc>
          <w:tcPr>
            <w:tcW w:w="946" w:type="dxa"/>
            <w:vAlign w:val="center"/>
          </w:tcPr>
          <w:p w:rsidR="0099386B" w:rsidRPr="007113E8" w:rsidRDefault="0099386B" w:rsidP="004E0D26">
            <w:pPr>
              <w:jc w:val="center"/>
              <w:rPr>
                <w:rFonts w:eastAsia="Times New Roman"/>
                <w:spacing w:val="5"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99386B" w:rsidRPr="007113E8" w:rsidRDefault="0099386B" w:rsidP="006D052F">
            <w:pPr>
              <w:rPr>
                <w:rFonts w:eastAsia="Times New Roman"/>
                <w:spacing w:val="5"/>
                <w:sz w:val="24"/>
                <w:szCs w:val="24"/>
              </w:rPr>
            </w:pPr>
            <w:r w:rsidRPr="007113E8">
              <w:rPr>
                <w:sz w:val="24"/>
                <w:szCs w:val="24"/>
              </w:rPr>
              <w:t xml:space="preserve">Распределительное устройство 20кВ (с функциями </w:t>
            </w:r>
            <w:r w:rsidRPr="007113E8">
              <w:rPr>
                <w:sz w:val="24"/>
                <w:szCs w:val="24"/>
                <w:lang w:val="en-US"/>
              </w:rPr>
              <w:t>IIDI</w:t>
            </w:r>
            <w:r w:rsidRPr="007113E8">
              <w:rPr>
                <w:sz w:val="24"/>
                <w:szCs w:val="24"/>
              </w:rPr>
              <w:t>)</w:t>
            </w:r>
          </w:p>
        </w:tc>
        <w:tc>
          <w:tcPr>
            <w:tcW w:w="2205" w:type="dxa"/>
            <w:vAlign w:val="center"/>
          </w:tcPr>
          <w:p w:rsidR="0099386B" w:rsidRPr="007113E8" w:rsidRDefault="002E250E" w:rsidP="002E250E">
            <w:pPr>
              <w:jc w:val="center"/>
              <w:rPr>
                <w:rFonts w:eastAsia="Times New Roman"/>
                <w:spacing w:val="5"/>
                <w:sz w:val="24"/>
                <w:szCs w:val="24"/>
                <w:lang w:val="en-US"/>
              </w:rPr>
            </w:pPr>
            <w:r w:rsidRPr="007113E8">
              <w:rPr>
                <w:sz w:val="24"/>
                <w:szCs w:val="24"/>
              </w:rPr>
              <w:t>ЭПА</w:t>
            </w:r>
            <w:r w:rsidRPr="007113E8">
              <w:rPr>
                <w:sz w:val="24"/>
                <w:szCs w:val="24"/>
                <w:lang w:val="en-US"/>
              </w:rPr>
              <w:t xml:space="preserve">, </w:t>
            </w:r>
            <w:r w:rsidRPr="007113E8">
              <w:rPr>
                <w:sz w:val="24"/>
                <w:szCs w:val="24"/>
              </w:rPr>
              <w:t>Элтехника</w:t>
            </w:r>
            <w:r w:rsidRPr="007113E8">
              <w:rPr>
                <w:sz w:val="24"/>
                <w:szCs w:val="24"/>
                <w:lang w:val="en-US"/>
              </w:rPr>
              <w:t xml:space="preserve">, Chint, Schneider Electric, Siemens, ABB </w:t>
            </w:r>
            <w:r w:rsidRPr="007113E8">
              <w:rPr>
                <w:sz w:val="24"/>
                <w:szCs w:val="24"/>
              </w:rPr>
              <w:t>и</w:t>
            </w:r>
            <w:r w:rsidRPr="007113E8">
              <w:rPr>
                <w:sz w:val="24"/>
                <w:szCs w:val="24"/>
                <w:lang w:val="en-US"/>
              </w:rPr>
              <w:t xml:space="preserve"> </w:t>
            </w:r>
            <w:r w:rsidRPr="007113E8">
              <w:rPr>
                <w:sz w:val="24"/>
                <w:szCs w:val="24"/>
              </w:rPr>
              <w:t>т</w:t>
            </w:r>
            <w:r w:rsidRPr="007113E8">
              <w:rPr>
                <w:sz w:val="24"/>
                <w:szCs w:val="24"/>
                <w:lang w:val="en-US"/>
              </w:rPr>
              <w:t>.</w:t>
            </w:r>
            <w:r w:rsidRPr="007113E8">
              <w:rPr>
                <w:sz w:val="24"/>
                <w:szCs w:val="24"/>
              </w:rPr>
              <w:t>п</w:t>
            </w:r>
            <w:r w:rsidRPr="007113E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533" w:type="dxa"/>
            <w:vAlign w:val="center"/>
          </w:tcPr>
          <w:p w:rsidR="0099386B" w:rsidRPr="007113E8" w:rsidRDefault="0099386B" w:rsidP="00C169DC">
            <w:pPr>
              <w:jc w:val="center"/>
              <w:rPr>
                <w:bCs/>
                <w:sz w:val="24"/>
                <w:szCs w:val="24"/>
              </w:rPr>
            </w:pPr>
            <w:r w:rsidRPr="007113E8">
              <w:rPr>
                <w:bCs/>
                <w:sz w:val="24"/>
                <w:szCs w:val="24"/>
              </w:rPr>
              <w:t>4 шт.</w:t>
            </w:r>
          </w:p>
        </w:tc>
      </w:tr>
      <w:tr w:rsidR="0099386B" w:rsidRPr="007113E8" w:rsidTr="00257F2E">
        <w:trPr>
          <w:trHeight w:val="419"/>
        </w:trPr>
        <w:tc>
          <w:tcPr>
            <w:tcW w:w="946" w:type="dxa"/>
            <w:vAlign w:val="center"/>
          </w:tcPr>
          <w:p w:rsidR="0099386B" w:rsidRPr="007113E8" w:rsidRDefault="0099386B" w:rsidP="0099386B">
            <w:pPr>
              <w:jc w:val="center"/>
              <w:rPr>
                <w:rFonts w:eastAsia="Times New Roman"/>
                <w:spacing w:val="5"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99386B" w:rsidRPr="007113E8" w:rsidRDefault="0099386B" w:rsidP="0099386B">
            <w:pPr>
              <w:rPr>
                <w:rFonts w:eastAsia="Times New Roman"/>
                <w:spacing w:val="5"/>
                <w:sz w:val="24"/>
                <w:szCs w:val="24"/>
              </w:rPr>
            </w:pPr>
            <w:r w:rsidRPr="007113E8">
              <w:rPr>
                <w:rFonts w:eastAsia="Times New Roman"/>
                <w:spacing w:val="5"/>
                <w:sz w:val="24"/>
                <w:szCs w:val="24"/>
              </w:rPr>
              <w:t>Трансформаторы 20/0,4кВ</w:t>
            </w:r>
          </w:p>
        </w:tc>
        <w:tc>
          <w:tcPr>
            <w:tcW w:w="2205" w:type="dxa"/>
            <w:vAlign w:val="center"/>
          </w:tcPr>
          <w:p w:rsidR="0099386B" w:rsidRPr="007113E8" w:rsidRDefault="0099386B" w:rsidP="002E250E">
            <w:pPr>
              <w:jc w:val="center"/>
              <w:rPr>
                <w:rFonts w:eastAsia="Times New Roman"/>
                <w:spacing w:val="5"/>
                <w:sz w:val="24"/>
                <w:szCs w:val="24"/>
              </w:rPr>
            </w:pPr>
            <w:r w:rsidRPr="007113E8">
              <w:rPr>
                <w:rFonts w:eastAsia="Times New Roman"/>
                <w:spacing w:val="5"/>
                <w:sz w:val="24"/>
                <w:szCs w:val="24"/>
              </w:rPr>
              <w:t>ТМГ 1</w:t>
            </w:r>
            <w:r w:rsidR="002E250E" w:rsidRPr="007113E8">
              <w:rPr>
                <w:rFonts w:eastAsia="Times New Roman"/>
                <w:spacing w:val="5"/>
                <w:sz w:val="24"/>
                <w:szCs w:val="24"/>
              </w:rPr>
              <w:t>60</w:t>
            </w:r>
            <w:r w:rsidRPr="007113E8">
              <w:rPr>
                <w:rFonts w:eastAsia="Times New Roman"/>
                <w:spacing w:val="5"/>
                <w:sz w:val="24"/>
                <w:szCs w:val="24"/>
              </w:rPr>
              <w:t>0кВА</w:t>
            </w:r>
          </w:p>
        </w:tc>
        <w:tc>
          <w:tcPr>
            <w:tcW w:w="1533" w:type="dxa"/>
            <w:vAlign w:val="center"/>
          </w:tcPr>
          <w:p w:rsidR="0099386B" w:rsidRPr="007113E8" w:rsidRDefault="0099386B" w:rsidP="0099386B">
            <w:pPr>
              <w:jc w:val="center"/>
              <w:rPr>
                <w:bCs/>
                <w:sz w:val="24"/>
                <w:szCs w:val="24"/>
              </w:rPr>
            </w:pPr>
            <w:r w:rsidRPr="007113E8">
              <w:rPr>
                <w:bCs/>
                <w:sz w:val="24"/>
                <w:szCs w:val="24"/>
              </w:rPr>
              <w:t>4 шт.</w:t>
            </w:r>
          </w:p>
        </w:tc>
      </w:tr>
      <w:tr w:rsidR="0099386B" w:rsidRPr="007113E8" w:rsidTr="00C169DC">
        <w:trPr>
          <w:trHeight w:val="559"/>
        </w:trPr>
        <w:tc>
          <w:tcPr>
            <w:tcW w:w="946" w:type="dxa"/>
            <w:vAlign w:val="center"/>
          </w:tcPr>
          <w:p w:rsidR="0099386B" w:rsidRPr="007113E8" w:rsidRDefault="0099386B" w:rsidP="0099386B">
            <w:pPr>
              <w:jc w:val="center"/>
              <w:rPr>
                <w:rFonts w:eastAsia="Times New Roman"/>
                <w:spacing w:val="5"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99386B" w:rsidRPr="007113E8" w:rsidRDefault="0099386B" w:rsidP="0099386B">
            <w:pPr>
              <w:rPr>
                <w:rFonts w:eastAsia="Times New Roman"/>
                <w:spacing w:val="5"/>
                <w:sz w:val="24"/>
                <w:szCs w:val="24"/>
              </w:rPr>
            </w:pPr>
            <w:r w:rsidRPr="007113E8">
              <w:rPr>
                <w:sz w:val="24"/>
                <w:szCs w:val="24"/>
              </w:rPr>
              <w:t>Распределительное устройство 0,4кВ (комбинированного типа)</w:t>
            </w:r>
          </w:p>
        </w:tc>
        <w:tc>
          <w:tcPr>
            <w:tcW w:w="2205" w:type="dxa"/>
            <w:vAlign w:val="center"/>
          </w:tcPr>
          <w:p w:rsidR="0099386B" w:rsidRPr="007113E8" w:rsidRDefault="0099386B" w:rsidP="0099386B">
            <w:pPr>
              <w:jc w:val="center"/>
              <w:rPr>
                <w:rFonts w:eastAsia="Times New Roman"/>
                <w:spacing w:val="5"/>
                <w:sz w:val="24"/>
                <w:szCs w:val="24"/>
              </w:rPr>
            </w:pPr>
            <w:r w:rsidRPr="007113E8">
              <w:rPr>
                <w:rFonts w:eastAsia="Times New Roman"/>
                <w:spacing w:val="5"/>
                <w:sz w:val="24"/>
                <w:szCs w:val="24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99386B" w:rsidRPr="007113E8" w:rsidRDefault="0099386B" w:rsidP="0099386B">
            <w:pPr>
              <w:jc w:val="center"/>
              <w:rPr>
                <w:bCs/>
                <w:sz w:val="24"/>
                <w:szCs w:val="24"/>
              </w:rPr>
            </w:pPr>
            <w:r w:rsidRPr="007113E8">
              <w:rPr>
                <w:bCs/>
                <w:sz w:val="24"/>
                <w:szCs w:val="24"/>
              </w:rPr>
              <w:t>4 шт.</w:t>
            </w:r>
          </w:p>
        </w:tc>
      </w:tr>
      <w:tr w:rsidR="0099386B" w:rsidRPr="007113E8" w:rsidTr="00257F2E">
        <w:trPr>
          <w:trHeight w:val="405"/>
        </w:trPr>
        <w:tc>
          <w:tcPr>
            <w:tcW w:w="946" w:type="dxa"/>
            <w:vAlign w:val="center"/>
          </w:tcPr>
          <w:p w:rsidR="0099386B" w:rsidRPr="007113E8" w:rsidRDefault="0099386B" w:rsidP="0099386B">
            <w:pPr>
              <w:jc w:val="center"/>
              <w:rPr>
                <w:rFonts w:eastAsia="Times New Roman"/>
                <w:spacing w:val="5"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99386B" w:rsidRPr="007113E8" w:rsidRDefault="0099386B" w:rsidP="0099386B">
            <w:pPr>
              <w:rPr>
                <w:rFonts w:eastAsia="Times New Roman"/>
                <w:spacing w:val="5"/>
                <w:sz w:val="24"/>
                <w:szCs w:val="24"/>
              </w:rPr>
            </w:pPr>
            <w:r w:rsidRPr="007113E8">
              <w:rPr>
                <w:rFonts w:eastAsia="Times New Roman"/>
                <w:spacing w:val="5"/>
                <w:sz w:val="24"/>
                <w:szCs w:val="24"/>
              </w:rPr>
              <w:t>Оборудование телемеханики, АИИС КУЭ</w:t>
            </w:r>
          </w:p>
        </w:tc>
        <w:tc>
          <w:tcPr>
            <w:tcW w:w="2205" w:type="dxa"/>
            <w:vAlign w:val="center"/>
          </w:tcPr>
          <w:p w:rsidR="0099386B" w:rsidRPr="007113E8" w:rsidRDefault="0099386B" w:rsidP="0099386B">
            <w:pPr>
              <w:jc w:val="center"/>
              <w:rPr>
                <w:rFonts w:eastAsia="Times New Roman"/>
                <w:spacing w:val="5"/>
                <w:sz w:val="24"/>
                <w:szCs w:val="24"/>
              </w:rPr>
            </w:pPr>
            <w:r w:rsidRPr="007113E8">
              <w:rPr>
                <w:rFonts w:eastAsia="Times New Roman"/>
                <w:spacing w:val="5"/>
                <w:sz w:val="24"/>
                <w:szCs w:val="24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99386B" w:rsidRPr="007113E8" w:rsidRDefault="0099386B" w:rsidP="0099386B">
            <w:pPr>
              <w:jc w:val="center"/>
              <w:rPr>
                <w:rFonts w:eastAsia="Times New Roman"/>
                <w:spacing w:val="5"/>
                <w:sz w:val="24"/>
                <w:szCs w:val="24"/>
              </w:rPr>
            </w:pPr>
            <w:r w:rsidRPr="007113E8">
              <w:rPr>
                <w:bCs/>
                <w:sz w:val="24"/>
                <w:szCs w:val="24"/>
              </w:rPr>
              <w:t>комплект</w:t>
            </w:r>
          </w:p>
        </w:tc>
      </w:tr>
      <w:tr w:rsidR="0099386B" w:rsidRPr="007113E8" w:rsidTr="00257F2E">
        <w:trPr>
          <w:trHeight w:val="424"/>
        </w:trPr>
        <w:tc>
          <w:tcPr>
            <w:tcW w:w="946" w:type="dxa"/>
            <w:vAlign w:val="center"/>
          </w:tcPr>
          <w:p w:rsidR="0099386B" w:rsidRPr="007113E8" w:rsidRDefault="0099386B" w:rsidP="0099386B">
            <w:pPr>
              <w:jc w:val="center"/>
              <w:rPr>
                <w:rFonts w:eastAsia="Times New Roman"/>
                <w:spacing w:val="5"/>
                <w:sz w:val="24"/>
                <w:szCs w:val="24"/>
              </w:rPr>
            </w:pPr>
          </w:p>
        </w:tc>
        <w:tc>
          <w:tcPr>
            <w:tcW w:w="5560" w:type="dxa"/>
            <w:vAlign w:val="center"/>
          </w:tcPr>
          <w:p w:rsidR="0099386B" w:rsidRPr="007113E8" w:rsidRDefault="0099386B" w:rsidP="0099386B">
            <w:pPr>
              <w:rPr>
                <w:rFonts w:eastAsia="Times New Roman"/>
                <w:spacing w:val="5"/>
                <w:sz w:val="24"/>
                <w:szCs w:val="24"/>
              </w:rPr>
            </w:pPr>
            <w:r w:rsidRPr="007113E8">
              <w:rPr>
                <w:rFonts w:eastAsia="Times New Roman"/>
                <w:spacing w:val="5"/>
                <w:sz w:val="24"/>
                <w:szCs w:val="24"/>
              </w:rPr>
              <w:t>Инженерное оборудование</w:t>
            </w:r>
          </w:p>
        </w:tc>
        <w:tc>
          <w:tcPr>
            <w:tcW w:w="2205" w:type="dxa"/>
            <w:vAlign w:val="center"/>
          </w:tcPr>
          <w:p w:rsidR="0099386B" w:rsidRPr="007113E8" w:rsidRDefault="0099386B" w:rsidP="0099386B">
            <w:pPr>
              <w:jc w:val="center"/>
              <w:rPr>
                <w:rFonts w:eastAsia="Times New Roman"/>
                <w:spacing w:val="5"/>
                <w:sz w:val="24"/>
                <w:szCs w:val="24"/>
              </w:rPr>
            </w:pPr>
            <w:r w:rsidRPr="007113E8">
              <w:rPr>
                <w:rFonts w:eastAsia="Times New Roman"/>
                <w:spacing w:val="5"/>
                <w:sz w:val="24"/>
                <w:szCs w:val="24"/>
              </w:rPr>
              <w:t>по проекту</w:t>
            </w:r>
          </w:p>
        </w:tc>
        <w:tc>
          <w:tcPr>
            <w:tcW w:w="1533" w:type="dxa"/>
            <w:vAlign w:val="center"/>
          </w:tcPr>
          <w:p w:rsidR="0099386B" w:rsidRPr="007113E8" w:rsidRDefault="0099386B" w:rsidP="0099386B">
            <w:pPr>
              <w:jc w:val="center"/>
              <w:rPr>
                <w:rFonts w:eastAsia="Times New Roman"/>
                <w:spacing w:val="5"/>
                <w:sz w:val="24"/>
                <w:szCs w:val="24"/>
              </w:rPr>
            </w:pPr>
            <w:r w:rsidRPr="007113E8">
              <w:rPr>
                <w:bCs/>
                <w:sz w:val="24"/>
                <w:szCs w:val="24"/>
              </w:rPr>
              <w:t>комплект</w:t>
            </w:r>
          </w:p>
        </w:tc>
      </w:tr>
    </w:tbl>
    <w:p w:rsidR="009B1C6B" w:rsidRPr="007113E8" w:rsidRDefault="009B1C6B" w:rsidP="007145C2">
      <w:pPr>
        <w:shd w:val="clear" w:color="auto" w:fill="FFFFFF"/>
        <w:ind w:firstLine="567"/>
        <w:jc w:val="center"/>
        <w:rPr>
          <w:sz w:val="24"/>
          <w:szCs w:val="24"/>
        </w:rPr>
      </w:pPr>
    </w:p>
    <w:p w:rsidR="003D7966" w:rsidRPr="007113E8" w:rsidRDefault="003D7966" w:rsidP="007145C2">
      <w:pPr>
        <w:shd w:val="clear" w:color="auto" w:fill="FFFFFF"/>
        <w:ind w:firstLine="567"/>
        <w:jc w:val="center"/>
        <w:rPr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977"/>
        <w:gridCol w:w="5044"/>
        <w:gridCol w:w="7"/>
      </w:tblGrid>
      <w:tr w:rsidR="007113E8" w:rsidRPr="007113E8" w:rsidTr="00EA11D0">
        <w:trPr>
          <w:gridAfter w:val="1"/>
          <w:wAfter w:w="7" w:type="dxa"/>
        </w:trPr>
        <w:tc>
          <w:tcPr>
            <w:tcW w:w="5097" w:type="dxa"/>
          </w:tcPr>
          <w:p w:rsidR="007113E8" w:rsidRPr="007113E8" w:rsidRDefault="007113E8" w:rsidP="007113E8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7113E8">
              <w:rPr>
                <w:b/>
                <w:bCs/>
                <w:sz w:val="24"/>
                <w:szCs w:val="24"/>
              </w:rPr>
              <w:t>ЗАКАЗЧИК</w:t>
            </w:r>
          </w:p>
          <w:p w:rsidR="007113E8" w:rsidRPr="007113E8" w:rsidRDefault="007113E8" w:rsidP="007113E8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7113E8">
              <w:rPr>
                <w:bCs/>
                <w:sz w:val="24"/>
                <w:szCs w:val="24"/>
              </w:rPr>
              <w:t>Генеральный директор</w:t>
            </w:r>
          </w:p>
        </w:tc>
        <w:tc>
          <w:tcPr>
            <w:tcW w:w="5091" w:type="dxa"/>
          </w:tcPr>
          <w:p w:rsidR="007113E8" w:rsidRPr="007113E8" w:rsidRDefault="007113E8" w:rsidP="007113E8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7113E8">
              <w:rPr>
                <w:bCs/>
                <w:sz w:val="24"/>
                <w:szCs w:val="24"/>
              </w:rPr>
              <w:t xml:space="preserve">                 </w:t>
            </w:r>
            <w:r w:rsidRPr="007113E8">
              <w:rPr>
                <w:b/>
                <w:bCs/>
                <w:sz w:val="24"/>
                <w:szCs w:val="24"/>
              </w:rPr>
              <w:t>ПОДРЯДЧИК</w:t>
            </w:r>
          </w:p>
          <w:p w:rsidR="007113E8" w:rsidRPr="007113E8" w:rsidRDefault="007113E8" w:rsidP="007113E8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7113E8">
              <w:rPr>
                <w:bCs/>
                <w:sz w:val="24"/>
                <w:szCs w:val="24"/>
              </w:rPr>
              <w:t xml:space="preserve">                 Генеральный директор</w:t>
            </w:r>
          </w:p>
        </w:tc>
      </w:tr>
      <w:tr w:rsidR="007113E8" w:rsidRPr="007113E8" w:rsidTr="00EA11D0">
        <w:trPr>
          <w:trHeight w:val="80"/>
        </w:trPr>
        <w:tc>
          <w:tcPr>
            <w:tcW w:w="5097" w:type="dxa"/>
          </w:tcPr>
          <w:p w:rsidR="007113E8" w:rsidRPr="007113E8" w:rsidRDefault="007113E8" w:rsidP="007113E8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7113E8">
              <w:rPr>
                <w:bCs/>
                <w:sz w:val="24"/>
                <w:szCs w:val="24"/>
              </w:rPr>
              <w:t>АО «Синтез Групп»</w:t>
            </w:r>
          </w:p>
          <w:p w:rsidR="007113E8" w:rsidRPr="007113E8" w:rsidRDefault="007113E8" w:rsidP="007113E8">
            <w:pPr>
              <w:shd w:val="clear" w:color="auto" w:fill="FFFFFF"/>
              <w:rPr>
                <w:bCs/>
                <w:sz w:val="24"/>
                <w:szCs w:val="24"/>
              </w:rPr>
            </w:pPr>
          </w:p>
          <w:p w:rsidR="007113E8" w:rsidRPr="007113E8" w:rsidRDefault="007113E8" w:rsidP="007113E8">
            <w:pPr>
              <w:shd w:val="clear" w:color="auto" w:fill="FFFFFF"/>
              <w:rPr>
                <w:bCs/>
                <w:sz w:val="24"/>
                <w:szCs w:val="24"/>
              </w:rPr>
            </w:pPr>
          </w:p>
          <w:p w:rsidR="007113E8" w:rsidRPr="007113E8" w:rsidRDefault="007113E8" w:rsidP="007113E8">
            <w:pPr>
              <w:shd w:val="clear" w:color="auto" w:fill="FFFFFF"/>
              <w:rPr>
                <w:bCs/>
                <w:sz w:val="24"/>
                <w:szCs w:val="24"/>
              </w:rPr>
            </w:pPr>
          </w:p>
          <w:p w:rsidR="007113E8" w:rsidRPr="007113E8" w:rsidRDefault="007113E8" w:rsidP="007113E8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7113E8">
              <w:rPr>
                <w:bCs/>
                <w:sz w:val="24"/>
                <w:szCs w:val="24"/>
              </w:rPr>
              <w:t xml:space="preserve">________________ В.Ю. Кондратюк                        </w:t>
            </w:r>
          </w:p>
        </w:tc>
        <w:tc>
          <w:tcPr>
            <w:tcW w:w="5098" w:type="dxa"/>
            <w:gridSpan w:val="2"/>
          </w:tcPr>
          <w:p w:rsidR="007113E8" w:rsidRPr="007113E8" w:rsidRDefault="007113E8" w:rsidP="007113E8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7113E8">
              <w:rPr>
                <w:bCs/>
                <w:sz w:val="24"/>
                <w:szCs w:val="24"/>
              </w:rPr>
              <w:t xml:space="preserve">                 _____________________</w:t>
            </w:r>
          </w:p>
          <w:p w:rsidR="007113E8" w:rsidRPr="007113E8" w:rsidRDefault="007113E8" w:rsidP="007113E8">
            <w:pPr>
              <w:shd w:val="clear" w:color="auto" w:fill="FFFFFF"/>
              <w:rPr>
                <w:bCs/>
                <w:sz w:val="24"/>
                <w:szCs w:val="24"/>
              </w:rPr>
            </w:pPr>
          </w:p>
          <w:p w:rsidR="007113E8" w:rsidRPr="007113E8" w:rsidRDefault="007113E8" w:rsidP="007113E8">
            <w:pPr>
              <w:shd w:val="clear" w:color="auto" w:fill="FFFFFF"/>
              <w:rPr>
                <w:bCs/>
                <w:sz w:val="24"/>
                <w:szCs w:val="24"/>
              </w:rPr>
            </w:pPr>
          </w:p>
          <w:p w:rsidR="007113E8" w:rsidRPr="007113E8" w:rsidRDefault="007113E8" w:rsidP="007113E8">
            <w:pPr>
              <w:shd w:val="clear" w:color="auto" w:fill="FFFFFF"/>
              <w:rPr>
                <w:bCs/>
                <w:sz w:val="24"/>
                <w:szCs w:val="24"/>
              </w:rPr>
            </w:pPr>
          </w:p>
          <w:p w:rsidR="007113E8" w:rsidRPr="007113E8" w:rsidRDefault="007113E8" w:rsidP="007113E8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7113E8">
              <w:rPr>
                <w:bCs/>
                <w:sz w:val="24"/>
                <w:szCs w:val="24"/>
              </w:rPr>
              <w:t xml:space="preserve">                 _______________/_______________/ </w:t>
            </w:r>
          </w:p>
        </w:tc>
      </w:tr>
    </w:tbl>
    <w:p w:rsidR="009B1C6B" w:rsidRPr="007113E8" w:rsidRDefault="009B1C6B" w:rsidP="00257F2E">
      <w:pPr>
        <w:shd w:val="clear" w:color="auto" w:fill="FFFFFF"/>
        <w:rPr>
          <w:sz w:val="24"/>
          <w:szCs w:val="24"/>
        </w:rPr>
      </w:pPr>
    </w:p>
    <w:sectPr w:rsidR="009B1C6B" w:rsidRPr="007113E8" w:rsidSect="00257F2E">
      <w:footerReference w:type="default" r:id="rId7"/>
      <w:pgSz w:w="11906" w:h="16838"/>
      <w:pgMar w:top="284" w:right="850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BEC" w:rsidRDefault="004D5BEC" w:rsidP="00290F7C">
      <w:r>
        <w:separator/>
      </w:r>
    </w:p>
  </w:endnote>
  <w:endnote w:type="continuationSeparator" w:id="0">
    <w:p w:rsidR="004D5BEC" w:rsidRDefault="004D5BEC" w:rsidP="0029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CE3" w:rsidRDefault="00AC0CE3">
    <w:pPr>
      <w:pStyle w:val="a5"/>
    </w:pPr>
  </w:p>
  <w:p w:rsidR="00AC0CE3" w:rsidRDefault="00AC0C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BEC" w:rsidRDefault="004D5BEC" w:rsidP="00290F7C">
      <w:r>
        <w:separator/>
      </w:r>
    </w:p>
  </w:footnote>
  <w:footnote w:type="continuationSeparator" w:id="0">
    <w:p w:rsidR="004D5BEC" w:rsidRDefault="004D5BEC" w:rsidP="00290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B12A1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09122C"/>
    <w:multiLevelType w:val="hybridMultilevel"/>
    <w:tmpl w:val="B6E4DEA2"/>
    <w:lvl w:ilvl="0" w:tplc="0419000F">
      <w:start w:val="1"/>
      <w:numFmt w:val="decimal"/>
      <w:lvlText w:val="%1."/>
      <w:lvlJc w:val="left"/>
    </w:lvl>
    <w:lvl w:ilvl="1" w:tplc="04190019">
      <w:start w:val="1"/>
      <w:numFmt w:val="lowerLetter"/>
      <w:lvlText w:val="%2."/>
      <w:lvlJc w:val="left"/>
      <w:pPr>
        <w:ind w:left="2189" w:hanging="360"/>
      </w:pPr>
    </w:lvl>
    <w:lvl w:ilvl="2" w:tplc="0419001B">
      <w:start w:val="1"/>
      <w:numFmt w:val="lowerRoman"/>
      <w:lvlText w:val="%3."/>
      <w:lvlJc w:val="right"/>
      <w:pPr>
        <w:ind w:left="2909" w:hanging="180"/>
      </w:pPr>
    </w:lvl>
    <w:lvl w:ilvl="3" w:tplc="0419000F">
      <w:start w:val="1"/>
      <w:numFmt w:val="decimal"/>
      <w:lvlText w:val="%4."/>
      <w:lvlJc w:val="left"/>
      <w:pPr>
        <w:ind w:left="3629" w:hanging="360"/>
      </w:pPr>
    </w:lvl>
    <w:lvl w:ilvl="4" w:tplc="04190019">
      <w:start w:val="1"/>
      <w:numFmt w:val="lowerLetter"/>
      <w:lvlText w:val="%5."/>
      <w:lvlJc w:val="left"/>
      <w:pPr>
        <w:ind w:left="4349" w:hanging="360"/>
      </w:pPr>
    </w:lvl>
    <w:lvl w:ilvl="5" w:tplc="0419001B">
      <w:start w:val="1"/>
      <w:numFmt w:val="lowerRoman"/>
      <w:lvlText w:val="%6."/>
      <w:lvlJc w:val="right"/>
      <w:pPr>
        <w:ind w:left="5069" w:hanging="180"/>
      </w:pPr>
    </w:lvl>
    <w:lvl w:ilvl="6" w:tplc="0419000F">
      <w:start w:val="1"/>
      <w:numFmt w:val="decimal"/>
      <w:lvlText w:val="%7."/>
      <w:lvlJc w:val="left"/>
      <w:pPr>
        <w:ind w:left="5789" w:hanging="360"/>
      </w:pPr>
    </w:lvl>
    <w:lvl w:ilvl="7" w:tplc="04190019">
      <w:start w:val="1"/>
      <w:numFmt w:val="lowerLetter"/>
      <w:lvlText w:val="%8."/>
      <w:lvlJc w:val="left"/>
      <w:pPr>
        <w:ind w:left="6509" w:hanging="360"/>
      </w:pPr>
    </w:lvl>
    <w:lvl w:ilvl="8" w:tplc="0419001B">
      <w:start w:val="1"/>
      <w:numFmt w:val="lowerRoman"/>
      <w:lvlText w:val="%9."/>
      <w:lvlJc w:val="right"/>
      <w:pPr>
        <w:ind w:left="7229" w:hanging="180"/>
      </w:pPr>
    </w:lvl>
  </w:abstractNum>
  <w:abstractNum w:abstractNumId="2" w15:restartNumberingAfterBreak="0">
    <w:nsid w:val="51DF28B0"/>
    <w:multiLevelType w:val="hybridMultilevel"/>
    <w:tmpl w:val="7B5E64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F9F4660"/>
    <w:multiLevelType w:val="hybridMultilevel"/>
    <w:tmpl w:val="1EC603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5C2"/>
    <w:rsid w:val="00001FF5"/>
    <w:rsid w:val="00036B21"/>
    <w:rsid w:val="0004534B"/>
    <w:rsid w:val="00074AFD"/>
    <w:rsid w:val="00081522"/>
    <w:rsid w:val="00097241"/>
    <w:rsid w:val="0009788B"/>
    <w:rsid w:val="000B2F8D"/>
    <w:rsid w:val="000C0BFF"/>
    <w:rsid w:val="00106A88"/>
    <w:rsid w:val="00147B28"/>
    <w:rsid w:val="001A1044"/>
    <w:rsid w:val="001B67B3"/>
    <w:rsid w:val="001F0C59"/>
    <w:rsid w:val="0022083D"/>
    <w:rsid w:val="002402FE"/>
    <w:rsid w:val="00257F2E"/>
    <w:rsid w:val="002705BE"/>
    <w:rsid w:val="00285582"/>
    <w:rsid w:val="00290F7C"/>
    <w:rsid w:val="002E250E"/>
    <w:rsid w:val="00304BC1"/>
    <w:rsid w:val="003164C7"/>
    <w:rsid w:val="003618E8"/>
    <w:rsid w:val="00384B3D"/>
    <w:rsid w:val="00394B5E"/>
    <w:rsid w:val="003A53C8"/>
    <w:rsid w:val="003B17D6"/>
    <w:rsid w:val="003B7668"/>
    <w:rsid w:val="003C1526"/>
    <w:rsid w:val="003D5ABB"/>
    <w:rsid w:val="003D7966"/>
    <w:rsid w:val="003E1F89"/>
    <w:rsid w:val="00455386"/>
    <w:rsid w:val="00490AC8"/>
    <w:rsid w:val="004A3201"/>
    <w:rsid w:val="004B5CE1"/>
    <w:rsid w:val="004D5BEC"/>
    <w:rsid w:val="004E0D26"/>
    <w:rsid w:val="004F284D"/>
    <w:rsid w:val="00500F52"/>
    <w:rsid w:val="00523E79"/>
    <w:rsid w:val="005453A0"/>
    <w:rsid w:val="0055381D"/>
    <w:rsid w:val="005A7401"/>
    <w:rsid w:val="005B185B"/>
    <w:rsid w:val="005E177B"/>
    <w:rsid w:val="0062148C"/>
    <w:rsid w:val="006B5F56"/>
    <w:rsid w:val="006D052F"/>
    <w:rsid w:val="006F67F5"/>
    <w:rsid w:val="007075A6"/>
    <w:rsid w:val="007113E8"/>
    <w:rsid w:val="007145C2"/>
    <w:rsid w:val="007207DB"/>
    <w:rsid w:val="007210B8"/>
    <w:rsid w:val="00742FDF"/>
    <w:rsid w:val="00747836"/>
    <w:rsid w:val="007543EC"/>
    <w:rsid w:val="007678D0"/>
    <w:rsid w:val="00776D71"/>
    <w:rsid w:val="007860D1"/>
    <w:rsid w:val="007B256E"/>
    <w:rsid w:val="007D2DA6"/>
    <w:rsid w:val="007D457B"/>
    <w:rsid w:val="00804DC8"/>
    <w:rsid w:val="008477AE"/>
    <w:rsid w:val="00870F76"/>
    <w:rsid w:val="00870FAE"/>
    <w:rsid w:val="008945D4"/>
    <w:rsid w:val="008D0EDF"/>
    <w:rsid w:val="008E6899"/>
    <w:rsid w:val="00914D37"/>
    <w:rsid w:val="009158CE"/>
    <w:rsid w:val="00931F88"/>
    <w:rsid w:val="009469CC"/>
    <w:rsid w:val="0095109B"/>
    <w:rsid w:val="00992A7D"/>
    <w:rsid w:val="0099386B"/>
    <w:rsid w:val="009A1CA4"/>
    <w:rsid w:val="009B0CDB"/>
    <w:rsid w:val="009B1C6B"/>
    <w:rsid w:val="009E523A"/>
    <w:rsid w:val="009F49DF"/>
    <w:rsid w:val="00A044B0"/>
    <w:rsid w:val="00A26D3C"/>
    <w:rsid w:val="00A523C9"/>
    <w:rsid w:val="00A52BA7"/>
    <w:rsid w:val="00AB49EE"/>
    <w:rsid w:val="00AC0CE3"/>
    <w:rsid w:val="00AD3B66"/>
    <w:rsid w:val="00AD5A27"/>
    <w:rsid w:val="00AE0524"/>
    <w:rsid w:val="00AE7918"/>
    <w:rsid w:val="00AF7B54"/>
    <w:rsid w:val="00B07464"/>
    <w:rsid w:val="00B20D5B"/>
    <w:rsid w:val="00B51639"/>
    <w:rsid w:val="00B64B8A"/>
    <w:rsid w:val="00B7312F"/>
    <w:rsid w:val="00B967AF"/>
    <w:rsid w:val="00BA283F"/>
    <w:rsid w:val="00BD7C21"/>
    <w:rsid w:val="00C169DC"/>
    <w:rsid w:val="00C35FE5"/>
    <w:rsid w:val="00C50211"/>
    <w:rsid w:val="00C5754A"/>
    <w:rsid w:val="00CC5108"/>
    <w:rsid w:val="00CE7EE6"/>
    <w:rsid w:val="00D0062A"/>
    <w:rsid w:val="00D503CC"/>
    <w:rsid w:val="00D51DB3"/>
    <w:rsid w:val="00D80107"/>
    <w:rsid w:val="00D849E4"/>
    <w:rsid w:val="00D9710B"/>
    <w:rsid w:val="00DB6EC4"/>
    <w:rsid w:val="00DB705F"/>
    <w:rsid w:val="00E25DB8"/>
    <w:rsid w:val="00E41A8E"/>
    <w:rsid w:val="00E44A5F"/>
    <w:rsid w:val="00E4511E"/>
    <w:rsid w:val="00E75AF7"/>
    <w:rsid w:val="00E90AE2"/>
    <w:rsid w:val="00EA11D0"/>
    <w:rsid w:val="00EE0803"/>
    <w:rsid w:val="00EE4802"/>
    <w:rsid w:val="00F06609"/>
    <w:rsid w:val="00F37AB3"/>
    <w:rsid w:val="00F638D6"/>
    <w:rsid w:val="00F94352"/>
    <w:rsid w:val="00F950EB"/>
    <w:rsid w:val="00F97764"/>
    <w:rsid w:val="00FB3FA5"/>
    <w:rsid w:val="00FC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300"/>
  <w15:chartTrackingRefBased/>
  <w15:docId w15:val="{221A3D19-D97A-4B19-A883-93F0F44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5C2"/>
    <w:pPr>
      <w:widowControl w:val="0"/>
      <w:autoSpaceDE w:val="0"/>
      <w:autoSpaceDN w:val="0"/>
      <w:adjustRightInd w:val="0"/>
    </w:pPr>
    <w:rPr>
      <w:rFonts w:ascii="Times New Roman" w:eastAsia="MS ??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uiPriority w:val="99"/>
    <w:rsid w:val="007145C2"/>
    <w:rPr>
      <w:rFonts w:ascii="Century Schoolbook" w:hAnsi="Century Schoolbook" w:cs="Century Schoolbook"/>
      <w:color w:val="000000"/>
      <w:sz w:val="20"/>
      <w:szCs w:val="20"/>
    </w:rPr>
  </w:style>
  <w:style w:type="character" w:customStyle="1" w:styleId="FontStyle30">
    <w:name w:val="Font Style30"/>
    <w:uiPriority w:val="99"/>
    <w:rsid w:val="007145C2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-1">
    <w:name w:val="Colorful List Accent 1"/>
    <w:basedOn w:val="a"/>
    <w:uiPriority w:val="99"/>
    <w:qFormat/>
    <w:rsid w:val="003D5ABB"/>
    <w:pPr>
      <w:ind w:left="720"/>
    </w:pPr>
  </w:style>
  <w:style w:type="paragraph" w:styleId="a3">
    <w:name w:val="header"/>
    <w:basedOn w:val="a"/>
    <w:link w:val="a4"/>
    <w:uiPriority w:val="99"/>
    <w:rsid w:val="00290F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locked/>
    <w:rsid w:val="00290F7C"/>
    <w:rPr>
      <w:rFonts w:ascii="Times New Roman" w:eastAsia="MS ??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90F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290F7C"/>
    <w:rPr>
      <w:rFonts w:ascii="Times New Roman" w:eastAsia="MS ??" w:hAnsi="Times New Roman" w:cs="Times New Roman"/>
      <w:sz w:val="20"/>
      <w:szCs w:val="20"/>
    </w:rPr>
  </w:style>
  <w:style w:type="table" w:styleId="a7">
    <w:name w:val="Table Grid"/>
    <w:basedOn w:val="a1"/>
    <w:uiPriority w:val="99"/>
    <w:locked/>
    <w:rsid w:val="00804DC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001FF5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locked/>
    <w:rsid w:val="00001FF5"/>
    <w:rPr>
      <w:rFonts w:ascii="Tahoma" w:eastAsia="MS ??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ng-temp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iyv</dc:creator>
  <cp:keywords/>
  <cp:lastModifiedBy>Пользователь Windows</cp:lastModifiedBy>
  <cp:revision>2</cp:revision>
  <cp:lastPrinted>2013-01-16T07:10:00Z</cp:lastPrinted>
  <dcterms:created xsi:type="dcterms:W3CDTF">2023-08-25T06:29:00Z</dcterms:created>
  <dcterms:modified xsi:type="dcterms:W3CDTF">2023-08-25T06:29:00Z</dcterms:modified>
</cp:coreProperties>
</file>